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84" w:rsidRDefault="00AE303E" w:rsidP="00AE303E">
      <w:pPr>
        <w:jc w:val="center"/>
        <w:rPr>
          <w:sz w:val="36"/>
          <w:szCs w:val="36"/>
        </w:rPr>
      </w:pPr>
      <w:r>
        <w:rPr>
          <w:sz w:val="36"/>
          <w:szCs w:val="36"/>
        </w:rPr>
        <w:t>US Bill of Right’s</w:t>
      </w:r>
    </w:p>
    <w:p w:rsidR="00AE303E" w:rsidRDefault="00AE303E" w:rsidP="00AE303E">
      <w:pPr>
        <w:jc w:val="center"/>
        <w:rPr>
          <w:sz w:val="36"/>
          <w:szCs w:val="36"/>
        </w:rPr>
      </w:pPr>
      <w:r>
        <w:rPr>
          <w:sz w:val="36"/>
          <w:szCs w:val="36"/>
        </w:rPr>
        <w:t>The first 10 amendments to the constitution</w:t>
      </w: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Freedom of Speech (Expression)/ Does not protect against speech that poses a Clear and Present Danger.</w:t>
      </w:r>
    </w:p>
    <w:p w:rsidR="00AE303E" w:rsidRDefault="00AE303E" w:rsidP="00AE303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Freedom of Religion/The establishment clause prohibits government from favoring or creating a religion. Free expression of faith does not permit you to break other laws.</w:t>
      </w:r>
    </w:p>
    <w:p w:rsidR="00AE303E" w:rsidRDefault="00AE303E" w:rsidP="00AE303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Freedom of Press</w:t>
      </w:r>
    </w:p>
    <w:p w:rsidR="00AE303E" w:rsidRDefault="00AE303E" w:rsidP="00AE303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Freedom of Assembly/ </w:t>
      </w:r>
      <w:proofErr w:type="gramStart"/>
      <w:r>
        <w:rPr>
          <w:i/>
          <w:sz w:val="24"/>
          <w:szCs w:val="24"/>
        </w:rPr>
        <w:t>Can’t</w:t>
      </w:r>
      <w:proofErr w:type="gramEnd"/>
      <w:r>
        <w:rPr>
          <w:i/>
          <w:sz w:val="24"/>
          <w:szCs w:val="24"/>
        </w:rPr>
        <w:t xml:space="preserve"> riot or cause violence</w:t>
      </w:r>
    </w:p>
    <w:p w:rsidR="00AE303E" w:rsidRDefault="00AE303E" w:rsidP="00AE303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Freedom of Petition/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complain to government</w:t>
      </w:r>
    </w:p>
    <w:p w:rsidR="00AE303E" w:rsidRDefault="00AE303E" w:rsidP="00AE303E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Right to bear arms/ Created to form militia’s to protect nation. Now applied to self-defense.</w:t>
      </w: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No Quartering of soldiers in your home or property</w:t>
      </w:r>
    </w:p>
    <w:p w:rsidR="00C12335" w:rsidRPr="00C12335" w:rsidRDefault="00C12335" w:rsidP="00C12335">
      <w:pPr>
        <w:pStyle w:val="ListParagraph"/>
        <w:rPr>
          <w:i/>
          <w:sz w:val="24"/>
          <w:szCs w:val="24"/>
        </w:rPr>
      </w:pP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Protection from unreasonable searches/ Warrant is needed to enter your home/Probable cause is need away from home </w:t>
      </w:r>
      <w:proofErr w:type="spellStart"/>
      <w:r>
        <w:rPr>
          <w:i/>
          <w:sz w:val="24"/>
          <w:szCs w:val="24"/>
        </w:rPr>
        <w:t>ie</w:t>
      </w:r>
      <w:proofErr w:type="spellEnd"/>
      <w:r>
        <w:rPr>
          <w:i/>
          <w:sz w:val="24"/>
          <w:szCs w:val="24"/>
        </w:rPr>
        <w:t>. Search your car.</w:t>
      </w: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Arrest rights or due process/ Right to remain silent/Grand jury must gather evidence against you/</w:t>
      </w:r>
      <w:proofErr w:type="gramStart"/>
      <w:r>
        <w:rPr>
          <w:i/>
          <w:sz w:val="24"/>
          <w:szCs w:val="24"/>
        </w:rPr>
        <w:t>Know</w:t>
      </w:r>
      <w:proofErr w:type="gramEnd"/>
      <w:r>
        <w:rPr>
          <w:i/>
          <w:sz w:val="24"/>
          <w:szCs w:val="24"/>
        </w:rPr>
        <w:t xml:space="preserve"> the charges against you/</w:t>
      </w:r>
      <w:proofErr w:type="spellStart"/>
      <w:r>
        <w:rPr>
          <w:i/>
          <w:sz w:val="24"/>
          <w:szCs w:val="24"/>
        </w:rPr>
        <w:t>Eminante</w:t>
      </w:r>
      <w:proofErr w:type="spellEnd"/>
      <w:r>
        <w:rPr>
          <w:i/>
          <w:sz w:val="24"/>
          <w:szCs w:val="24"/>
        </w:rPr>
        <w:t xml:space="preserve"> Domain- to take your property, the government must show how it will benefit and pay you fairly for it.</w:t>
      </w:r>
    </w:p>
    <w:p w:rsidR="00C12335" w:rsidRPr="00C12335" w:rsidRDefault="00C12335" w:rsidP="00C12335">
      <w:pPr>
        <w:pStyle w:val="ListParagraph"/>
        <w:rPr>
          <w:i/>
          <w:sz w:val="24"/>
          <w:szCs w:val="24"/>
        </w:rPr>
      </w:pP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Trial Rights/ Right to an attorney/Fair impartial jury/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speedy trial</w:t>
      </w:r>
      <w:r w:rsidR="00C12335">
        <w:rPr>
          <w:i/>
          <w:sz w:val="24"/>
          <w:szCs w:val="24"/>
        </w:rPr>
        <w:t>/The Miranda Warning is part of the 5</w:t>
      </w:r>
      <w:r w:rsidR="00C12335" w:rsidRPr="00C12335">
        <w:rPr>
          <w:i/>
          <w:sz w:val="24"/>
          <w:szCs w:val="24"/>
          <w:vertAlign w:val="superscript"/>
        </w:rPr>
        <w:t>th</w:t>
      </w:r>
      <w:r w:rsidR="00C12335">
        <w:rPr>
          <w:i/>
          <w:sz w:val="24"/>
          <w:szCs w:val="24"/>
        </w:rPr>
        <w:t xml:space="preserve"> and 6</w:t>
      </w:r>
      <w:r w:rsidR="00C12335" w:rsidRPr="00C12335">
        <w:rPr>
          <w:i/>
          <w:sz w:val="24"/>
          <w:szCs w:val="24"/>
          <w:vertAlign w:val="superscript"/>
        </w:rPr>
        <w:t>th</w:t>
      </w:r>
      <w:r w:rsidR="00C12335">
        <w:rPr>
          <w:i/>
          <w:sz w:val="24"/>
          <w:szCs w:val="24"/>
        </w:rPr>
        <w:t xml:space="preserve"> amendments.</w:t>
      </w: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AE303E" w:rsidRDefault="00AE303E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Civil trials/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right to sue for anything worth over $20</w:t>
      </w:r>
      <w:r w:rsidR="00C12335">
        <w:rPr>
          <w:i/>
          <w:sz w:val="24"/>
          <w:szCs w:val="24"/>
        </w:rPr>
        <w:t xml:space="preserve"> and have a jury hear the case.</w:t>
      </w:r>
    </w:p>
    <w:p w:rsidR="00C12335" w:rsidRPr="00C12335" w:rsidRDefault="00C12335" w:rsidP="00C12335">
      <w:pPr>
        <w:pStyle w:val="ListParagraph"/>
        <w:rPr>
          <w:i/>
          <w:sz w:val="24"/>
          <w:szCs w:val="24"/>
        </w:rPr>
      </w:pP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C12335" w:rsidRDefault="00C12335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Punishment rights/No cruel or unusual punishment(no torture, but death penalty is legal by state decision)/No excessive bail or punishment (punishment must fit the crime)</w:t>
      </w:r>
    </w:p>
    <w:p w:rsidR="00C12335" w:rsidRDefault="00C12335" w:rsidP="00C12335">
      <w:pPr>
        <w:pStyle w:val="ListParagraph"/>
        <w:rPr>
          <w:i/>
          <w:sz w:val="24"/>
          <w:szCs w:val="24"/>
        </w:rPr>
      </w:pPr>
    </w:p>
    <w:p w:rsidR="00C12335" w:rsidRDefault="00C12335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Other right’s/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people retain other right’s not listed in the constitution.</w:t>
      </w:r>
      <w:bookmarkStart w:id="0" w:name="_GoBack"/>
      <w:bookmarkEnd w:id="0"/>
    </w:p>
    <w:p w:rsidR="00C12335" w:rsidRPr="00C12335" w:rsidRDefault="00C12335" w:rsidP="00C12335">
      <w:pPr>
        <w:rPr>
          <w:i/>
          <w:sz w:val="24"/>
          <w:szCs w:val="24"/>
        </w:rPr>
      </w:pPr>
    </w:p>
    <w:p w:rsidR="00C12335" w:rsidRPr="00AE303E" w:rsidRDefault="00C12335" w:rsidP="00AE30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State’s Rights/All powers not granted to the national government in the constitution are granted to the states (This is part of federalism)</w:t>
      </w:r>
    </w:p>
    <w:p w:rsidR="00AE303E" w:rsidRPr="00AE303E" w:rsidRDefault="00AE303E" w:rsidP="00AE303E">
      <w:pPr>
        <w:ind w:left="360"/>
        <w:rPr>
          <w:i/>
          <w:sz w:val="24"/>
          <w:szCs w:val="24"/>
        </w:rPr>
      </w:pPr>
    </w:p>
    <w:p w:rsidR="00AE303E" w:rsidRPr="00AE303E" w:rsidRDefault="00AE303E" w:rsidP="00AE303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sectPr w:rsidR="00AE303E" w:rsidRPr="00AE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839"/>
    <w:multiLevelType w:val="hybridMultilevel"/>
    <w:tmpl w:val="2696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E"/>
    <w:rsid w:val="005B4784"/>
    <w:rsid w:val="00AE303E"/>
    <w:rsid w:val="00C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DAJ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Rhone, Gary J.</dc:creator>
  <cp:keywords/>
  <dc:description/>
  <cp:lastModifiedBy>Rhone, Gary J.</cp:lastModifiedBy>
  <cp:revision>1</cp:revision>
  <dcterms:created xsi:type="dcterms:W3CDTF">2013-11-05T15:35:00Z</dcterms:created>
  <dcterms:modified xsi:type="dcterms:W3CDTF">2013-11-05T15:51:00Z</dcterms:modified>
</cp:coreProperties>
</file>